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A7" w:rsidRPr="00FD4821" w:rsidRDefault="007F69A7" w:rsidP="00FD482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</w:pPr>
      <w:r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DBB sucht </w:t>
      </w:r>
      <w:r w:rsidR="00380E96"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3X3 Referent*in </w:t>
      </w:r>
      <w:r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(m/w/d)</w:t>
      </w:r>
    </w:p>
    <w:p w:rsidR="001F1509" w:rsidRPr="00FD4821" w:rsidRDefault="001F1509" w:rsidP="00FD4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F69A7" w:rsidRPr="002B5C2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2B5C27">
        <w:rPr>
          <w:rFonts w:eastAsia="Times New Roman" w:cstheme="minorHAnsi"/>
          <w:lang w:eastAsia="de-DE"/>
        </w:rPr>
        <w:t xml:space="preserve">Der </w:t>
      </w:r>
      <w:proofErr w:type="spellStart"/>
      <w:r w:rsidRPr="002B5C27">
        <w:rPr>
          <w:rFonts w:eastAsia="Times New Roman" w:cstheme="minorHAnsi"/>
          <w:b/>
          <w:bCs/>
          <w:lang w:eastAsia="de-DE"/>
        </w:rPr>
        <w:t>Deutsche</w:t>
      </w:r>
      <w:proofErr w:type="spellEnd"/>
      <w:r w:rsidRPr="002B5C27">
        <w:rPr>
          <w:rFonts w:eastAsia="Times New Roman" w:cstheme="minorHAnsi"/>
          <w:b/>
          <w:bCs/>
          <w:lang w:eastAsia="de-DE"/>
        </w:rPr>
        <w:t xml:space="preserve"> Basketball Bund e. V. (DBB) </w:t>
      </w:r>
      <w:r w:rsidRPr="002B5C27">
        <w:rPr>
          <w:rFonts w:eastAsia="Times New Roman" w:cstheme="minorHAnsi"/>
          <w:lang w:eastAsia="de-DE"/>
        </w:rPr>
        <w:t>sucht für seine Bundesgeschäftsstelle in Hagen/Westfalen zum nächstmöglichen Termin eine</w:t>
      </w:r>
      <w:r w:rsidR="00BA2D14" w:rsidRPr="002B5C27">
        <w:rPr>
          <w:rFonts w:eastAsia="Times New Roman" w:cstheme="minorHAnsi"/>
          <w:lang w:eastAsia="de-DE"/>
        </w:rPr>
        <w:t>*</w:t>
      </w:r>
      <w:r w:rsidRPr="002B5C27">
        <w:rPr>
          <w:rFonts w:eastAsia="Times New Roman" w:cstheme="minorHAnsi"/>
          <w:lang w:eastAsia="de-DE"/>
        </w:rPr>
        <w:t>n</w:t>
      </w:r>
    </w:p>
    <w:p w:rsidR="007F69A7" w:rsidRPr="002B5C2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2B5C27">
        <w:rPr>
          <w:rFonts w:eastAsia="Times New Roman" w:cstheme="minorHAnsi"/>
          <w:lang w:eastAsia="de-DE"/>
        </w:rPr>
        <w:t> </w:t>
      </w:r>
    </w:p>
    <w:p w:rsidR="007F69A7" w:rsidRPr="00FD4821" w:rsidRDefault="009F31E1" w:rsidP="00FD482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de-DE"/>
        </w:rPr>
      </w:pPr>
      <w:r w:rsidRPr="00FD4821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3X3 Referent*in </w:t>
      </w:r>
      <w:r w:rsidR="007F69A7" w:rsidRPr="00FD4821">
        <w:rPr>
          <w:rFonts w:eastAsia="Times New Roman" w:cstheme="minorHAnsi"/>
          <w:b/>
          <w:bCs/>
          <w:sz w:val="32"/>
          <w:szCs w:val="32"/>
          <w:lang w:eastAsia="de-DE"/>
        </w:rPr>
        <w:t>(m/w/d)</w:t>
      </w:r>
    </w:p>
    <w:p w:rsidR="007F69A7" w:rsidRPr="00FD4821" w:rsidRDefault="007F69A7" w:rsidP="00FD4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4821">
        <w:rPr>
          <w:rFonts w:eastAsia="Times New Roman" w:cstheme="minorHAnsi"/>
          <w:b/>
          <w:bCs/>
          <w:sz w:val="24"/>
          <w:szCs w:val="24"/>
          <w:lang w:eastAsia="de-DE"/>
        </w:rPr>
        <w:t> </w:t>
      </w:r>
    </w:p>
    <w:p w:rsidR="007F69A7" w:rsidRPr="002B5C2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2B5C27">
        <w:rPr>
          <w:rFonts w:eastAsia="Times New Roman" w:cstheme="minorHAnsi"/>
          <w:lang w:eastAsia="de-DE"/>
        </w:rPr>
        <w:t xml:space="preserve">Mit dem Ziel einer langfristigen Erfolgssicherung </w:t>
      </w:r>
      <w:r w:rsidR="009F31E1" w:rsidRPr="002B5C27">
        <w:rPr>
          <w:rFonts w:eastAsia="Times New Roman" w:cstheme="minorHAnsi"/>
          <w:lang w:eastAsia="de-DE"/>
        </w:rPr>
        <w:t>der 3X3 Disziplin beim Deutschen Basketball Bund</w:t>
      </w:r>
      <w:r w:rsidRPr="002B5C27">
        <w:rPr>
          <w:rFonts w:eastAsia="Times New Roman" w:cstheme="minorHAnsi"/>
          <w:lang w:eastAsia="de-DE"/>
        </w:rPr>
        <w:t xml:space="preserve"> suchen wir eine engagierte, selbstbewusste Persönlichkeit, die loyal und kooperativ mit den haupt- und ehrenamtlichen Funktionsträgern zusammenarbeitet.</w:t>
      </w:r>
    </w:p>
    <w:p w:rsidR="001F1509" w:rsidRPr="00FD4821" w:rsidRDefault="001F1509" w:rsidP="00FD482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</w:p>
    <w:p w:rsidR="007F69A7" w:rsidRDefault="007F69A7" w:rsidP="00FD482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FD4821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Aufgabenprofil:</w:t>
      </w:r>
    </w:p>
    <w:p w:rsidR="00BA2D14" w:rsidRPr="00FD4821" w:rsidRDefault="00BA2D14" w:rsidP="00FD482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>Konzeptionelle und finanzielle Ausgestaltung von 3x3 Kadermaßnahmen im engen</w:t>
      </w:r>
      <w:r w:rsidR="00BA2D14" w:rsidRPr="002B5C27">
        <w:rPr>
          <w:rFonts w:eastAsia="Arimo" w:cstheme="minorHAnsi"/>
        </w:rPr>
        <w:t xml:space="preserve"> Austausch mit dem Sportlichen L</w:t>
      </w:r>
      <w:r w:rsidRPr="002B5C27">
        <w:rPr>
          <w:rFonts w:eastAsia="Arimo" w:cstheme="minorHAnsi"/>
        </w:rPr>
        <w:t>eiter, dem 3x3 Disziplinchef und den Disziplintrainern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Organisation, Durchführung und Nachbereitung von 3x3 Kadermaßnahmen, 3x3 Turnieren, 3x3 Sichtungsmaßnahmen, 3x3 Tagungen etc.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Kommunikation zwischen dem DBB, Einrichtungen des Leistungssports und dem internationalen Fachverband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Kommunikation zwischen dem DBB, seinen Landesverbänden und den beteiligten Clubs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>Betreuung/Beratung der Athleten/Athletinnen zu den Themen Sporthilfe, Anti Doping, Duale Karriere, sonstige Fördermöglichkeiten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>Entwicklung/Weiterentwicklung von Konzeptionen mit 3x3 spezifischen Inhalten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Betreuung und Beratung der Landesverbände bei der Entwicklung von 3x3 spezifischen Strukturen </w:t>
      </w:r>
    </w:p>
    <w:p w:rsidR="00DC0990" w:rsidRPr="002B5C27" w:rsidRDefault="009F31E1" w:rsidP="00FD4821">
      <w:pPr>
        <w:pStyle w:val="Listenabsatz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Betreuung der 3x3 Kader des DBB und die damit verbundene Vorbereitung und Begleitung bei nationalen und internationalen 3x3 Meisterschaften und deren Qualifikationen </w:t>
      </w:r>
    </w:p>
    <w:p w:rsidR="00BA2D14" w:rsidRPr="002B5C27" w:rsidRDefault="00BA2D14" w:rsidP="00BA2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right="271"/>
        <w:jc w:val="both"/>
        <w:rPr>
          <w:rFonts w:eastAsia="Tinos" w:cstheme="minorHAnsi"/>
        </w:rPr>
      </w:pPr>
    </w:p>
    <w:p w:rsidR="009F31E1" w:rsidRPr="00FD4821" w:rsidRDefault="007F69A7" w:rsidP="00FD4821">
      <w:pPr>
        <w:spacing w:after="0" w:line="240" w:lineRule="auto"/>
        <w:jc w:val="both"/>
        <w:rPr>
          <w:rFonts w:eastAsia="Arimo" w:cstheme="minorHAnsi"/>
          <w:color w:val="555555"/>
          <w:sz w:val="24"/>
          <w:szCs w:val="24"/>
        </w:rPr>
      </w:pPr>
      <w:r w:rsidRPr="00FD4821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Anforderungsprofil:</w:t>
      </w:r>
      <w:r w:rsidRPr="00FD4821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br/>
      </w:r>
    </w:p>
    <w:p w:rsidR="009F31E1" w:rsidRPr="002B5C27" w:rsidRDefault="009F31E1" w:rsidP="00FD4821">
      <w:pPr>
        <w:pStyle w:val="Listenabsatz"/>
        <w:numPr>
          <w:ilvl w:val="0"/>
          <w:numId w:val="15"/>
        </w:numPr>
        <w:spacing w:after="0" w:line="276" w:lineRule="auto"/>
        <w:jc w:val="both"/>
        <w:rPr>
          <w:rFonts w:eastAsia="Tinos" w:cstheme="minorHAnsi"/>
        </w:rPr>
      </w:pPr>
      <w:r w:rsidRPr="002B5C27">
        <w:rPr>
          <w:rFonts w:eastAsia="Arimo" w:cstheme="minorHAnsi"/>
        </w:rPr>
        <w:t xml:space="preserve">Abgeschlossenes Hochschul- bzw. Fachhochschulstudium mit hoher Affinität </w:t>
      </w:r>
    </w:p>
    <w:p w:rsidR="009F31E1" w:rsidRPr="002B5C27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30"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zum Sport oder abgeschlossene Ausbildung im Bereich Sport-Management – oder vergleichbare Ausbildung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Nach Möglichkeit mehrjährige Erfahrung im Spitzensport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>Theoretische und praktische Erfahrungen in der Disziplin 3x3 sind erwünscht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Hohes Maß an Verantwortungsbewusstsein und Eigenorganisation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Kenntnisse im finanztechnischen Bereich (u. a. Budgetierung, Controlling) und im öffentlichen Förderverfahren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Fremdsprache Englisch sicher in Wort und Schrift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Gute PC-Anwenderkenntnisse der Office-Software (Word/Excel/Power Point) </w:t>
      </w:r>
    </w:p>
    <w:p w:rsidR="009F31E1" w:rsidRPr="002B5C27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Die Bereitschaft zur Arbeit außerhalb des Dienstortes, an Wochenenden sowie außerhalb normaler Bürozeiten, Teamfähigkeit, Kommunikationsstärke, Flexibilität und hohe Belastbarkeit werden vorausgesetzt. </w:t>
      </w:r>
    </w:p>
    <w:p w:rsidR="009F31E1" w:rsidRPr="00FD4821" w:rsidRDefault="009F31E1" w:rsidP="00FD4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5744"/>
        <w:jc w:val="both"/>
        <w:rPr>
          <w:rFonts w:eastAsia="Arimo" w:cstheme="minorHAnsi"/>
          <w:b/>
          <w:sz w:val="28"/>
          <w:szCs w:val="28"/>
          <w:u w:val="single"/>
        </w:rPr>
      </w:pPr>
      <w:r w:rsidRPr="00FD4821">
        <w:rPr>
          <w:rFonts w:eastAsia="Arimo" w:cstheme="minorHAnsi"/>
          <w:b/>
          <w:sz w:val="28"/>
          <w:szCs w:val="28"/>
          <w:u w:val="single"/>
        </w:rPr>
        <w:t xml:space="preserve">Wir bieten: </w:t>
      </w:r>
    </w:p>
    <w:p w:rsidR="00FD4821" w:rsidRPr="002B5C2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>Eine abwechslungsreiche, eigenständige un</w:t>
      </w:r>
      <w:r w:rsidR="00FD4821" w:rsidRPr="002B5C27">
        <w:rPr>
          <w:rFonts w:eastAsia="Arimo" w:cstheme="minorHAnsi"/>
        </w:rPr>
        <w:t>d verantwortungsvolle Tätigkeit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Die Mitarbeit in einem innovativen sowie qualitäts-, zukunfts- und serviceorientierten Verband </w:t>
      </w:r>
    </w:p>
    <w:p w:rsidR="00FD4821" w:rsidRPr="002B5C2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65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Die Möglichkeit, bei der Entwicklung der jungen Disziplin 3X3 in Deutschland aktiv und maßgeblich mitzuwirken </w:t>
      </w:r>
    </w:p>
    <w:p w:rsidR="009F31E1" w:rsidRPr="002B5C27" w:rsidRDefault="009F31E1" w:rsidP="00FD4821">
      <w:pPr>
        <w:pStyle w:val="Listenabsatz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65"/>
        <w:jc w:val="both"/>
        <w:rPr>
          <w:rFonts w:eastAsia="Arimo" w:cstheme="minorHAnsi"/>
        </w:rPr>
      </w:pPr>
      <w:r w:rsidRPr="002B5C27">
        <w:rPr>
          <w:rFonts w:eastAsia="Arimo" w:cstheme="minorHAnsi"/>
        </w:rPr>
        <w:t xml:space="preserve">Flache Hierarchien in einem kollegialen teamorientierten Umfeld </w:t>
      </w:r>
    </w:p>
    <w:p w:rsidR="001F1509" w:rsidRPr="002B5C27" w:rsidRDefault="001F1509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7F69A7" w:rsidRPr="002B5C2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2B5C27">
        <w:rPr>
          <w:rFonts w:eastAsia="Times New Roman" w:cstheme="minorHAnsi"/>
          <w:lang w:eastAsia="de-DE"/>
        </w:rPr>
        <w:t xml:space="preserve">Ihre aussagekräftige Bewerbung mit Gehaltsvorstellungen senden Sie bitte in digitaler Form bis zum </w:t>
      </w:r>
      <w:r w:rsidR="007921D3">
        <w:rPr>
          <w:rFonts w:eastAsia="Times New Roman" w:cstheme="minorHAnsi"/>
          <w:lang w:eastAsia="de-DE"/>
        </w:rPr>
        <w:t>10</w:t>
      </w:r>
      <w:r w:rsidR="000002C2" w:rsidRPr="002B5C27">
        <w:rPr>
          <w:rFonts w:eastAsia="Times New Roman" w:cstheme="minorHAnsi"/>
          <w:lang w:eastAsia="de-DE"/>
        </w:rPr>
        <w:t xml:space="preserve">. </w:t>
      </w:r>
      <w:r w:rsidR="007921D3">
        <w:rPr>
          <w:rFonts w:eastAsia="Times New Roman" w:cstheme="minorHAnsi"/>
          <w:lang w:eastAsia="de-DE"/>
        </w:rPr>
        <w:t>März</w:t>
      </w:r>
      <w:bookmarkStart w:id="0" w:name="_GoBack"/>
      <w:bookmarkEnd w:id="0"/>
      <w:r w:rsidR="000002C2" w:rsidRPr="002B5C27">
        <w:rPr>
          <w:rFonts w:eastAsia="Times New Roman" w:cstheme="minorHAnsi"/>
          <w:lang w:eastAsia="de-DE"/>
        </w:rPr>
        <w:t xml:space="preserve"> </w:t>
      </w:r>
      <w:r w:rsidR="006173A4" w:rsidRPr="002B5C27">
        <w:rPr>
          <w:rFonts w:eastAsia="Times New Roman" w:cstheme="minorHAnsi"/>
          <w:lang w:eastAsia="de-DE"/>
        </w:rPr>
        <w:t>202</w:t>
      </w:r>
      <w:r w:rsidR="00FD4821" w:rsidRPr="002B5C27">
        <w:rPr>
          <w:rFonts w:eastAsia="Times New Roman" w:cstheme="minorHAnsi"/>
          <w:lang w:eastAsia="de-DE"/>
        </w:rPr>
        <w:t>3</w:t>
      </w:r>
      <w:r w:rsidRPr="002B5C27">
        <w:rPr>
          <w:rFonts w:eastAsia="Times New Roman" w:cstheme="minorHAnsi"/>
          <w:lang w:eastAsia="de-DE"/>
        </w:rPr>
        <w:t xml:space="preserve"> per E-Mail (&lt; 6 MB) an </w:t>
      </w:r>
      <w:hyperlink r:id="rId5" w:history="1">
        <w:r w:rsidRPr="002B5C27">
          <w:rPr>
            <w:rFonts w:eastAsia="Times New Roman" w:cstheme="minorHAnsi"/>
            <w:color w:val="0000FF"/>
            <w:u w:val="single"/>
            <w:lang w:eastAsia="de-DE"/>
          </w:rPr>
          <w:t>bewerbung@basketball-bund.de</w:t>
        </w:r>
      </w:hyperlink>
    </w:p>
    <w:p w:rsidR="00FD4821" w:rsidRPr="002B5C27" w:rsidRDefault="00FD4821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7F69A7" w:rsidRPr="002B5C27" w:rsidRDefault="007F69A7" w:rsidP="00FD4821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2B5C27">
        <w:rPr>
          <w:rFonts w:eastAsia="Times New Roman" w:cstheme="minorHAnsi"/>
          <w:lang w:eastAsia="de-DE"/>
        </w:rPr>
        <w:t>Ihre Bewerbung wird selbstverständlich vertraulich behandelt.</w:t>
      </w:r>
    </w:p>
    <w:sectPr w:rsidR="007F69A7" w:rsidRPr="002B5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BC"/>
    <w:multiLevelType w:val="hybridMultilevel"/>
    <w:tmpl w:val="20860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A18"/>
    <w:multiLevelType w:val="hybridMultilevel"/>
    <w:tmpl w:val="D4A445F8"/>
    <w:lvl w:ilvl="0" w:tplc="082AA7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87646E"/>
    <w:multiLevelType w:val="hybridMultilevel"/>
    <w:tmpl w:val="6958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545"/>
    <w:multiLevelType w:val="hybridMultilevel"/>
    <w:tmpl w:val="7F0A2DAE"/>
    <w:lvl w:ilvl="0" w:tplc="D15A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2C4"/>
    <w:multiLevelType w:val="hybridMultilevel"/>
    <w:tmpl w:val="40F2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48F"/>
    <w:multiLevelType w:val="hybridMultilevel"/>
    <w:tmpl w:val="42307FCA"/>
    <w:lvl w:ilvl="0" w:tplc="BE58B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CAA"/>
    <w:multiLevelType w:val="hybridMultilevel"/>
    <w:tmpl w:val="9BCEBC4C"/>
    <w:lvl w:ilvl="0" w:tplc="AE6C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A06"/>
    <w:multiLevelType w:val="hybridMultilevel"/>
    <w:tmpl w:val="C504D19C"/>
    <w:lvl w:ilvl="0" w:tplc="66FAF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0E89"/>
    <w:multiLevelType w:val="hybridMultilevel"/>
    <w:tmpl w:val="20B894CC"/>
    <w:lvl w:ilvl="0" w:tplc="A20ADF6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F15CF"/>
    <w:multiLevelType w:val="hybridMultilevel"/>
    <w:tmpl w:val="C80E61C8"/>
    <w:lvl w:ilvl="0" w:tplc="26701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B1AA6"/>
    <w:multiLevelType w:val="hybridMultilevel"/>
    <w:tmpl w:val="1256B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C5AAC"/>
    <w:multiLevelType w:val="hybridMultilevel"/>
    <w:tmpl w:val="7C925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091"/>
    <w:multiLevelType w:val="hybridMultilevel"/>
    <w:tmpl w:val="1398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E06"/>
    <w:multiLevelType w:val="hybridMultilevel"/>
    <w:tmpl w:val="CC5ED9CE"/>
    <w:lvl w:ilvl="0" w:tplc="161EC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25AE"/>
    <w:multiLevelType w:val="hybridMultilevel"/>
    <w:tmpl w:val="8B26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F5E75"/>
    <w:multiLevelType w:val="hybridMultilevel"/>
    <w:tmpl w:val="1086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A7"/>
    <w:rsid w:val="000002C2"/>
    <w:rsid w:val="00046C1E"/>
    <w:rsid w:val="001F1509"/>
    <w:rsid w:val="002B5C27"/>
    <w:rsid w:val="00380E96"/>
    <w:rsid w:val="006173A4"/>
    <w:rsid w:val="007921D3"/>
    <w:rsid w:val="007F69A7"/>
    <w:rsid w:val="00896C51"/>
    <w:rsid w:val="008B3829"/>
    <w:rsid w:val="009F31E1"/>
    <w:rsid w:val="00A46E17"/>
    <w:rsid w:val="00B201D7"/>
    <w:rsid w:val="00BA2D14"/>
    <w:rsid w:val="00DC0990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33F9"/>
  <w15:chartTrackingRefBased/>
  <w15:docId w15:val="{63CDB9D2-C77F-4638-B0F8-C72BE9F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9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7F69A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F69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basketball-b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Büker, Christoph</dc:creator>
  <cp:keywords/>
  <dc:description/>
  <cp:lastModifiedBy>Adam Ligocki</cp:lastModifiedBy>
  <cp:revision>6</cp:revision>
  <dcterms:created xsi:type="dcterms:W3CDTF">2023-01-30T13:50:00Z</dcterms:created>
  <dcterms:modified xsi:type="dcterms:W3CDTF">2023-02-15T13:40:00Z</dcterms:modified>
</cp:coreProperties>
</file>